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FF2F" w14:textId="70383689" w:rsidR="009907EE" w:rsidRDefault="009C2D1B" w:rsidP="00851FDF">
      <w:pPr>
        <w:pStyle w:val="p1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37910BAC" wp14:editId="744F0634">
            <wp:extent cx="972617" cy="972617"/>
            <wp:effectExtent l="0" t="0" r="5715" b="5715"/>
            <wp:docPr id="18126997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699787" name="Picture 18126997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273" cy="98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7AEFE" w14:textId="1F9BC5CF" w:rsidR="00851FDF" w:rsidRPr="007A79E8" w:rsidRDefault="00851FDF" w:rsidP="00851FDF">
      <w:pPr>
        <w:pStyle w:val="p1"/>
        <w:jc w:val="center"/>
        <w:rPr>
          <w:b/>
          <w:bCs/>
          <w:sz w:val="20"/>
          <w:szCs w:val="20"/>
        </w:rPr>
      </w:pPr>
      <w:r w:rsidRPr="007A79E8">
        <w:rPr>
          <w:b/>
          <w:bCs/>
          <w:sz w:val="20"/>
          <w:szCs w:val="20"/>
        </w:rPr>
        <w:t>Dogwood Regatta</w:t>
      </w:r>
    </w:p>
    <w:p w14:paraId="4C011ADE" w14:textId="77777777" w:rsidR="00851FDF" w:rsidRPr="007A79E8" w:rsidRDefault="00851FDF" w:rsidP="00851FDF">
      <w:pPr>
        <w:pStyle w:val="p1"/>
        <w:jc w:val="center"/>
        <w:rPr>
          <w:b/>
          <w:bCs/>
          <w:sz w:val="20"/>
          <w:szCs w:val="20"/>
        </w:rPr>
      </w:pPr>
      <w:r w:rsidRPr="007A79E8">
        <w:rPr>
          <w:b/>
          <w:bCs/>
          <w:sz w:val="20"/>
          <w:szCs w:val="20"/>
        </w:rPr>
        <w:t>Fairhope Yacht Club</w:t>
      </w:r>
    </w:p>
    <w:p w14:paraId="06FEE888" w14:textId="7C2B60ED" w:rsidR="003A5623" w:rsidRPr="007A79E8" w:rsidRDefault="003A5623" w:rsidP="00851FDF">
      <w:pPr>
        <w:pStyle w:val="p1"/>
        <w:jc w:val="center"/>
        <w:rPr>
          <w:b/>
          <w:bCs/>
          <w:sz w:val="20"/>
          <w:szCs w:val="20"/>
        </w:rPr>
      </w:pPr>
      <w:r w:rsidRPr="007A79E8">
        <w:rPr>
          <w:b/>
          <w:bCs/>
          <w:sz w:val="20"/>
          <w:szCs w:val="20"/>
        </w:rPr>
        <w:t>Notice of Race</w:t>
      </w:r>
    </w:p>
    <w:p w14:paraId="61709342" w14:textId="6F16BB21" w:rsidR="00851FDF" w:rsidRPr="007A79E8" w:rsidRDefault="00851FDF" w:rsidP="00851FDF">
      <w:pPr>
        <w:pStyle w:val="p1"/>
        <w:jc w:val="center"/>
        <w:rPr>
          <w:b/>
          <w:bCs/>
          <w:sz w:val="20"/>
          <w:szCs w:val="20"/>
        </w:rPr>
      </w:pPr>
      <w:r w:rsidRPr="007A79E8">
        <w:rPr>
          <w:b/>
          <w:bCs/>
          <w:sz w:val="20"/>
          <w:szCs w:val="20"/>
        </w:rPr>
        <w:t>March 28-29, 2026</w:t>
      </w:r>
    </w:p>
    <w:p w14:paraId="7858E4A6" w14:textId="77777777" w:rsidR="003A5623" w:rsidRDefault="003A5623" w:rsidP="00851FDF">
      <w:pPr>
        <w:pStyle w:val="p2"/>
        <w:rPr>
          <w:b/>
          <w:bCs/>
          <w:u w:val="single"/>
        </w:rPr>
      </w:pPr>
    </w:p>
    <w:p w14:paraId="205295FA" w14:textId="34714460" w:rsidR="00851FDF" w:rsidRPr="00851FDF" w:rsidRDefault="00851FDF" w:rsidP="00851FDF">
      <w:pPr>
        <w:pStyle w:val="p2"/>
        <w:rPr>
          <w:b/>
          <w:bCs/>
          <w:u w:val="single"/>
        </w:rPr>
      </w:pPr>
      <w:r w:rsidRPr="00851FDF">
        <w:rPr>
          <w:b/>
          <w:bCs/>
          <w:u w:val="single"/>
        </w:rPr>
        <w:t>Registration:</w:t>
      </w:r>
    </w:p>
    <w:p w14:paraId="39390545" w14:textId="41173A24" w:rsidR="00851FDF" w:rsidRDefault="00851FDF" w:rsidP="00851FDF">
      <w:pPr>
        <w:pStyle w:val="p2"/>
      </w:pPr>
      <w:r>
        <w:t xml:space="preserve">FYC will offer registration </w:t>
      </w:r>
      <w:r w:rsidR="00270BED">
        <w:t xml:space="preserve">at the website below </w:t>
      </w:r>
      <w:r w:rsidR="000B5430">
        <w:t xml:space="preserve">for all classes </w:t>
      </w:r>
      <w:r w:rsidR="00270BED">
        <w:t xml:space="preserve">and </w:t>
      </w:r>
      <w:r>
        <w:t xml:space="preserve">Friday </w:t>
      </w:r>
      <w:r w:rsidR="000B5430">
        <w:t xml:space="preserve">at the club </w:t>
      </w:r>
      <w:r>
        <w:t xml:space="preserve">for the </w:t>
      </w:r>
      <w:r w:rsidR="000B5430">
        <w:t>Handicap</w:t>
      </w:r>
      <w:r>
        <w:t xml:space="preserve"> Fleets</w:t>
      </w:r>
      <w:r w:rsidR="000B5430">
        <w:t>.</w:t>
      </w:r>
      <w:r w:rsidR="00F77E0F">
        <w:t xml:space="preserve"> </w:t>
      </w:r>
      <w:r w:rsidR="00F77E0F" w:rsidRPr="00F77E0F">
        <w:rPr>
          <w:rStyle w:val="apple-converted-space"/>
          <w:rFonts w:ascii="Arial" w:eastAsiaTheme="majorEastAsia" w:hAnsi="Arial"/>
          <w:color w:val="EE0000"/>
          <w:sz w:val="21"/>
          <w:szCs w:val="21"/>
          <w:shd w:val="clear" w:color="auto" w:fill="F5F5F5"/>
        </w:rPr>
        <w:t> </w:t>
      </w:r>
      <w:hyperlink r:id="rId5" w:tgtFrame="_blank" w:history="1">
        <w:r w:rsidR="00F77E0F" w:rsidRPr="00F77E0F">
          <w:rPr>
            <w:rStyle w:val="Hyperlink"/>
            <w:rFonts w:ascii="Arial" w:eastAsiaTheme="majorEastAsia" w:hAnsi="Arial"/>
            <w:color w:val="EE0000"/>
            <w:sz w:val="21"/>
            <w:szCs w:val="21"/>
            <w:shd w:val="clear" w:color="auto" w:fill="F5F5F5"/>
          </w:rPr>
          <w:t>https://nextsailor.com/regatta/1122</w:t>
        </w:r>
      </w:hyperlink>
    </w:p>
    <w:p w14:paraId="7526DD81" w14:textId="77777777" w:rsidR="000B5430" w:rsidRDefault="000B5430" w:rsidP="00851FDF">
      <w:pPr>
        <w:pStyle w:val="p2"/>
      </w:pPr>
    </w:p>
    <w:p w14:paraId="1C277A3F" w14:textId="6C98B3DD" w:rsidR="00851FDF" w:rsidRPr="00851FDF" w:rsidRDefault="00851FDF" w:rsidP="00851FDF">
      <w:pPr>
        <w:pStyle w:val="p2"/>
        <w:rPr>
          <w:b/>
          <w:bCs/>
          <w:u w:val="single"/>
        </w:rPr>
      </w:pPr>
      <w:r w:rsidRPr="00851FDF">
        <w:rPr>
          <w:b/>
          <w:bCs/>
          <w:u w:val="single"/>
        </w:rPr>
        <w:t>Rules:</w:t>
      </w:r>
    </w:p>
    <w:p w14:paraId="318978B0" w14:textId="7C6B4B8D" w:rsidR="00851FDF" w:rsidRDefault="00851FDF" w:rsidP="00851FDF">
      <w:pPr>
        <w:pStyle w:val="p2"/>
      </w:pPr>
      <w:r>
        <w:t>All races will be governed by the 202</w:t>
      </w:r>
      <w:r w:rsidR="000B5430">
        <w:t>5</w:t>
      </w:r>
      <w:r>
        <w:t xml:space="preserve"> -202</w:t>
      </w:r>
      <w:r w:rsidR="000B5430">
        <w:t>8</w:t>
      </w:r>
      <w:r>
        <w:t xml:space="preserve"> Racing Rules of Sailing, the current prescriptions of U.S.</w:t>
      </w:r>
    </w:p>
    <w:p w14:paraId="01E7BB74" w14:textId="4C07705B" w:rsidR="00851FDF" w:rsidRDefault="00851FDF" w:rsidP="00851FDF">
      <w:pPr>
        <w:pStyle w:val="p2"/>
      </w:pPr>
      <w:r>
        <w:t xml:space="preserve">sailing, and one Design Class rules when not in conflict with the </w:t>
      </w:r>
      <w:proofErr w:type="gramStart"/>
      <w:r w:rsidR="000B5430">
        <w:t xml:space="preserve">aforementioned </w:t>
      </w:r>
      <w:r>
        <w:t>and</w:t>
      </w:r>
      <w:proofErr w:type="gramEnd"/>
      <w:r>
        <w:t xml:space="preserve"> </w:t>
      </w:r>
      <w:r w:rsidR="009F2626">
        <w:t xml:space="preserve">the </w:t>
      </w:r>
      <w:r>
        <w:t>FYC sailing instructions.</w:t>
      </w:r>
    </w:p>
    <w:p w14:paraId="5259C1F1" w14:textId="77777777" w:rsidR="00851FDF" w:rsidRDefault="00851FDF" w:rsidP="00851FDF">
      <w:pPr>
        <w:pStyle w:val="p2"/>
        <w:rPr>
          <w:b/>
          <w:bCs/>
          <w:u w:val="single"/>
        </w:rPr>
      </w:pPr>
    </w:p>
    <w:p w14:paraId="320EF781" w14:textId="719DEB53" w:rsidR="00851FDF" w:rsidRPr="00851FDF" w:rsidRDefault="00851FDF" w:rsidP="00851FDF">
      <w:pPr>
        <w:pStyle w:val="p2"/>
        <w:rPr>
          <w:b/>
          <w:bCs/>
          <w:u w:val="single"/>
        </w:rPr>
      </w:pPr>
      <w:r w:rsidRPr="00851FDF">
        <w:rPr>
          <w:b/>
          <w:bCs/>
          <w:u w:val="single"/>
        </w:rPr>
        <w:t>Expected Classes:</w:t>
      </w:r>
    </w:p>
    <w:p w14:paraId="0339E9B5" w14:textId="658F3F33" w:rsidR="00851FDF" w:rsidRDefault="00E82F09" w:rsidP="00851FDF">
      <w:pPr>
        <w:pStyle w:val="p2"/>
      </w:pPr>
      <w:r>
        <w:t xml:space="preserve">Handicap: </w:t>
      </w:r>
      <w:r w:rsidR="000B5430">
        <w:t>ORA-1</w:t>
      </w:r>
      <w:r w:rsidR="00851FDF">
        <w:t xml:space="preserve"> </w:t>
      </w:r>
      <w:r>
        <w:t xml:space="preserve">Spinnaker and Non-spinnaker </w:t>
      </w:r>
      <w:r w:rsidR="00851FDF">
        <w:t>&amp; Portsmouth</w:t>
      </w:r>
    </w:p>
    <w:p w14:paraId="5FC78710" w14:textId="2B53A34F" w:rsidR="00851FDF" w:rsidRDefault="00851FDF" w:rsidP="00851FDF">
      <w:pPr>
        <w:pStyle w:val="p2"/>
      </w:pPr>
      <w:r>
        <w:t>One design / Junior: Three boats will constitute a class.</w:t>
      </w:r>
      <w:r w:rsidR="000B5430">
        <w:t xml:space="preserve"> </w:t>
      </w:r>
      <w:r>
        <w:t>Melges 15, 420</w:t>
      </w:r>
      <w:r w:rsidR="00C96696">
        <w:t xml:space="preserve"> spin</w:t>
      </w:r>
      <w:r w:rsidR="000B5430">
        <w:t xml:space="preserve">, 420 </w:t>
      </w:r>
      <w:r w:rsidR="00C96696">
        <w:t>non-</w:t>
      </w:r>
      <w:r w:rsidR="000B5430">
        <w:t>spin</w:t>
      </w:r>
      <w:r>
        <w:t>, Laser,</w:t>
      </w:r>
    </w:p>
    <w:p w14:paraId="04956781" w14:textId="1D2DA9C5" w:rsidR="00851FDF" w:rsidRDefault="00851FDF" w:rsidP="00851FDF">
      <w:pPr>
        <w:pStyle w:val="p2"/>
      </w:pPr>
      <w:r>
        <w:t>Laser Radial, Laser 4.7</w:t>
      </w:r>
      <w:r w:rsidR="000B5430">
        <w:t>,</w:t>
      </w:r>
      <w:r>
        <w:t xml:space="preserve"> </w:t>
      </w:r>
      <w:r w:rsidR="00C96696" w:rsidRPr="00C96696">
        <w:rPr>
          <w:rStyle w:val="s1"/>
          <w:rFonts w:eastAsiaTheme="majorEastAsia"/>
          <w:color w:val="000000" w:themeColor="text1"/>
        </w:rPr>
        <w:t xml:space="preserve">Open Skiff, </w:t>
      </w:r>
      <w:r w:rsidR="000B5430">
        <w:t xml:space="preserve">RS Aero, Lightning </w:t>
      </w:r>
      <w:r>
        <w:t>and Optimist</w:t>
      </w:r>
      <w:r w:rsidR="000B5430">
        <w:t xml:space="preserve">: </w:t>
      </w:r>
      <w:r>
        <w:t>Red, White, Blue</w:t>
      </w:r>
      <w:r w:rsidR="000B5430">
        <w:t>,</w:t>
      </w:r>
      <w:r>
        <w:t xml:space="preserve"> &amp; Green.</w:t>
      </w:r>
    </w:p>
    <w:p w14:paraId="5DD6DC8F" w14:textId="77777777" w:rsidR="00851FDF" w:rsidRDefault="00851FDF" w:rsidP="00851FDF">
      <w:pPr>
        <w:pStyle w:val="p2"/>
      </w:pPr>
    </w:p>
    <w:p w14:paraId="72B07F8D" w14:textId="7A20F7FF" w:rsidR="00851FDF" w:rsidRPr="00851FDF" w:rsidRDefault="00851FDF" w:rsidP="00851FDF">
      <w:pPr>
        <w:pStyle w:val="p2"/>
        <w:rPr>
          <w:b/>
          <w:bCs/>
          <w:u w:val="single"/>
        </w:rPr>
      </w:pPr>
      <w:r w:rsidRPr="00851FDF">
        <w:rPr>
          <w:b/>
          <w:bCs/>
          <w:u w:val="single"/>
        </w:rPr>
        <w:t>Schedule of Events:</w:t>
      </w:r>
    </w:p>
    <w:p w14:paraId="781A2D32" w14:textId="77777777" w:rsidR="00851FDF" w:rsidRPr="00851FDF" w:rsidRDefault="00851FDF" w:rsidP="00851FDF">
      <w:pPr>
        <w:pStyle w:val="p2"/>
        <w:rPr>
          <w:b/>
          <w:bCs/>
        </w:rPr>
      </w:pPr>
      <w:r w:rsidRPr="00851FDF">
        <w:rPr>
          <w:b/>
          <w:bCs/>
        </w:rPr>
        <w:t>Friday</w:t>
      </w:r>
    </w:p>
    <w:p w14:paraId="16AC46F6" w14:textId="4D85A844" w:rsidR="00851FDF" w:rsidRDefault="00851FDF" w:rsidP="00851FDF">
      <w:pPr>
        <w:pStyle w:val="p2"/>
      </w:pPr>
      <w:r>
        <w:t>1600</w:t>
      </w:r>
      <w:r>
        <w:tab/>
      </w:r>
      <w:r>
        <w:tab/>
        <w:t>Bar open and full menu is available</w:t>
      </w:r>
    </w:p>
    <w:p w14:paraId="2C0A654C" w14:textId="460C295C" w:rsidR="00851FDF" w:rsidRDefault="00851FDF" w:rsidP="00851FDF">
      <w:pPr>
        <w:pStyle w:val="p2"/>
      </w:pPr>
      <w:r>
        <w:t xml:space="preserve">1800—1900 </w:t>
      </w:r>
      <w:r>
        <w:tab/>
        <w:t xml:space="preserve">Registration for </w:t>
      </w:r>
      <w:r w:rsidR="000B5430">
        <w:t>ORA-1</w:t>
      </w:r>
      <w:r>
        <w:t xml:space="preserve"> &amp; Portsmouth </w:t>
      </w:r>
    </w:p>
    <w:p w14:paraId="0613B404" w14:textId="7086A3AE" w:rsidR="00851FDF" w:rsidRDefault="00851FDF" w:rsidP="00851FDF">
      <w:pPr>
        <w:pStyle w:val="p2"/>
      </w:pPr>
      <w:r>
        <w:t>1930</w:t>
      </w:r>
      <w:r>
        <w:tab/>
      </w:r>
      <w:r>
        <w:tab/>
        <w:t xml:space="preserve">Competitors Meeting for </w:t>
      </w:r>
      <w:r w:rsidR="000B5430">
        <w:t>ORA-1</w:t>
      </w:r>
      <w:r>
        <w:t xml:space="preserve"> &amp; Portsmouth</w:t>
      </w:r>
    </w:p>
    <w:p w14:paraId="6D6E44F7" w14:textId="77777777" w:rsidR="00851FDF" w:rsidRDefault="00851FDF" w:rsidP="00851FDF">
      <w:pPr>
        <w:pStyle w:val="p2"/>
      </w:pPr>
    </w:p>
    <w:p w14:paraId="263BF465" w14:textId="288E12A6" w:rsidR="00851FDF" w:rsidRPr="00851FDF" w:rsidRDefault="00851FDF" w:rsidP="00851FDF">
      <w:pPr>
        <w:pStyle w:val="p2"/>
        <w:rPr>
          <w:b/>
          <w:bCs/>
        </w:rPr>
      </w:pPr>
      <w:r w:rsidRPr="00851FDF">
        <w:rPr>
          <w:b/>
          <w:bCs/>
        </w:rPr>
        <w:t>Saturday</w:t>
      </w:r>
    </w:p>
    <w:p w14:paraId="651B7C7D" w14:textId="4361239E" w:rsidR="00851FDF" w:rsidRDefault="00851FDF" w:rsidP="00851FDF">
      <w:pPr>
        <w:pStyle w:val="p2"/>
      </w:pPr>
      <w:r>
        <w:t xml:space="preserve">0900 </w:t>
      </w:r>
      <w:r>
        <w:tab/>
      </w:r>
      <w:r>
        <w:tab/>
        <w:t xml:space="preserve">Complimentary Breakfast </w:t>
      </w:r>
      <w:r w:rsidR="000B5430">
        <w:t xml:space="preserve">for competitors </w:t>
      </w:r>
      <w:r>
        <w:t>in Ballroom</w:t>
      </w:r>
    </w:p>
    <w:p w14:paraId="6A83B148" w14:textId="004F2BAB" w:rsidR="00851FDF" w:rsidRDefault="00851FDF" w:rsidP="00851FDF">
      <w:pPr>
        <w:pStyle w:val="p4"/>
      </w:pPr>
      <w:r>
        <w:t xml:space="preserve">0900—1030 </w:t>
      </w:r>
      <w:r>
        <w:tab/>
        <w:t>Registration</w:t>
      </w:r>
      <w:r w:rsidR="00C96696">
        <w:t>/Check-in</w:t>
      </w:r>
      <w:r>
        <w:t xml:space="preserve"> for One Design &amp; Juniors</w:t>
      </w:r>
    </w:p>
    <w:p w14:paraId="763FBAEA" w14:textId="042D7FD4" w:rsidR="00851FDF" w:rsidRDefault="00851FDF" w:rsidP="00851FDF">
      <w:pPr>
        <w:pStyle w:val="p2"/>
      </w:pPr>
      <w:r>
        <w:t xml:space="preserve">1055 </w:t>
      </w:r>
      <w:r>
        <w:tab/>
      </w:r>
      <w:r>
        <w:tab/>
      </w:r>
      <w:r w:rsidR="000B5430">
        <w:t>ORA-1</w:t>
      </w:r>
      <w:r>
        <w:t xml:space="preserve"> &amp; Portsmouth Warning</w:t>
      </w:r>
    </w:p>
    <w:p w14:paraId="62D6ECB9" w14:textId="4A4B340A" w:rsidR="00851FDF" w:rsidRDefault="00851FDF" w:rsidP="00851FDF">
      <w:pPr>
        <w:pStyle w:val="p2"/>
      </w:pPr>
      <w:r>
        <w:t xml:space="preserve">1100 </w:t>
      </w:r>
      <w:r>
        <w:tab/>
      </w:r>
      <w:r>
        <w:tab/>
        <w:t>Full menu is available upstairs</w:t>
      </w:r>
    </w:p>
    <w:p w14:paraId="64CF31CB" w14:textId="77777777" w:rsidR="00851FDF" w:rsidRDefault="00851FDF" w:rsidP="00851FDF">
      <w:pPr>
        <w:pStyle w:val="p2"/>
      </w:pPr>
      <w:r>
        <w:t xml:space="preserve">1100 </w:t>
      </w:r>
      <w:r>
        <w:tab/>
      </w:r>
      <w:r>
        <w:tab/>
        <w:t xml:space="preserve">Competitors Meeting for One Design &amp; Juniors </w:t>
      </w:r>
    </w:p>
    <w:p w14:paraId="2B1B3D36" w14:textId="77777777" w:rsidR="00851FDF" w:rsidRDefault="00851FDF" w:rsidP="00851FDF">
      <w:pPr>
        <w:pStyle w:val="p2"/>
      </w:pPr>
      <w:r>
        <w:t xml:space="preserve">1255 </w:t>
      </w:r>
      <w:r>
        <w:tab/>
      </w:r>
      <w:r>
        <w:tab/>
        <w:t>1</w:t>
      </w:r>
      <w:r w:rsidRPr="00851FDF">
        <w:rPr>
          <w:vertAlign w:val="superscript"/>
        </w:rPr>
        <w:t>st</w:t>
      </w:r>
      <w:r>
        <w:t xml:space="preserve"> Warning Signal for One Design &amp; Juniors</w:t>
      </w:r>
    </w:p>
    <w:p w14:paraId="151126E0" w14:textId="77777777" w:rsidR="009C268F" w:rsidRDefault="009C268F" w:rsidP="00851FDF">
      <w:pPr>
        <w:pStyle w:val="p2"/>
      </w:pPr>
    </w:p>
    <w:p w14:paraId="029F2B3D" w14:textId="6493CC4A" w:rsidR="00851FDF" w:rsidRPr="009C268F" w:rsidRDefault="00851FDF" w:rsidP="00851FDF">
      <w:pPr>
        <w:pStyle w:val="p2"/>
        <w:rPr>
          <w:b/>
          <w:bCs/>
        </w:rPr>
      </w:pPr>
      <w:r w:rsidRPr="009C268F">
        <w:rPr>
          <w:b/>
          <w:bCs/>
        </w:rPr>
        <w:t>Sunday</w:t>
      </w:r>
    </w:p>
    <w:p w14:paraId="2F4A688D" w14:textId="6FA161BC" w:rsidR="00851FDF" w:rsidRDefault="00851FDF" w:rsidP="00851FDF">
      <w:pPr>
        <w:pStyle w:val="p2"/>
      </w:pPr>
      <w:r>
        <w:t xml:space="preserve">0830 </w:t>
      </w:r>
      <w:r w:rsidR="009C268F">
        <w:tab/>
      </w:r>
      <w:r w:rsidR="009C268F">
        <w:tab/>
      </w:r>
      <w:r>
        <w:t xml:space="preserve">Complimentary Breakfast </w:t>
      </w:r>
      <w:r w:rsidR="000B5430">
        <w:t xml:space="preserve">for </w:t>
      </w:r>
      <w:r w:rsidR="002927F3">
        <w:t xml:space="preserve">competitors </w:t>
      </w:r>
      <w:r>
        <w:t>in Ballroom</w:t>
      </w:r>
    </w:p>
    <w:p w14:paraId="5499B534" w14:textId="2F73122B" w:rsidR="00851FDF" w:rsidRDefault="009C268F" w:rsidP="00851FDF">
      <w:pPr>
        <w:pStyle w:val="p2"/>
      </w:pPr>
      <w:r>
        <w:t>1025</w:t>
      </w:r>
      <w:r>
        <w:tab/>
      </w:r>
      <w:r>
        <w:tab/>
        <w:t>1</w:t>
      </w:r>
      <w:r w:rsidRPr="000B5430">
        <w:rPr>
          <w:vertAlign w:val="superscript"/>
        </w:rPr>
        <w:t>s</w:t>
      </w:r>
      <w:r w:rsidR="000B5430" w:rsidRPr="000B5430">
        <w:rPr>
          <w:vertAlign w:val="superscript"/>
        </w:rPr>
        <w:t>t</w:t>
      </w:r>
      <w:r w:rsidR="000B5430">
        <w:t xml:space="preserve"> </w:t>
      </w:r>
      <w:r>
        <w:t xml:space="preserve">Warning for </w:t>
      </w:r>
      <w:r w:rsidR="00851FDF">
        <w:t xml:space="preserve">One Design &amp; Juniors </w:t>
      </w:r>
    </w:p>
    <w:p w14:paraId="593EFA46" w14:textId="6C17BDEC" w:rsidR="002927F3" w:rsidRDefault="002927F3" w:rsidP="00851FDF">
      <w:pPr>
        <w:pStyle w:val="p2"/>
      </w:pPr>
      <w:r>
        <w:t>1530</w:t>
      </w:r>
      <w:r>
        <w:tab/>
      </w:r>
      <w:r>
        <w:tab/>
        <w:t xml:space="preserve">No </w:t>
      </w:r>
      <w:r w:rsidR="00B708BF">
        <w:t>warning signal shall be given after this time</w:t>
      </w:r>
    </w:p>
    <w:p w14:paraId="731176F5" w14:textId="4D9CCC99" w:rsidR="00851FDF" w:rsidRDefault="009C268F" w:rsidP="00851FDF">
      <w:pPr>
        <w:pStyle w:val="p2"/>
      </w:pPr>
      <w:r>
        <w:t>ASAP</w:t>
      </w:r>
      <w:r>
        <w:tab/>
      </w:r>
      <w:r>
        <w:tab/>
        <w:t>Awards</w:t>
      </w:r>
      <w:r w:rsidR="00851FDF">
        <w:t xml:space="preserve"> Presentations - Following last race of the day</w:t>
      </w:r>
    </w:p>
    <w:p w14:paraId="2BD1C9C1" w14:textId="77777777" w:rsidR="009C268F" w:rsidRDefault="009C268F" w:rsidP="00851FDF">
      <w:pPr>
        <w:pStyle w:val="p2"/>
      </w:pPr>
    </w:p>
    <w:p w14:paraId="000D91D7" w14:textId="1361D916" w:rsidR="00851FDF" w:rsidRPr="009C268F" w:rsidRDefault="00851FDF" w:rsidP="00851FDF">
      <w:pPr>
        <w:pStyle w:val="p2"/>
        <w:rPr>
          <w:b/>
          <w:bCs/>
          <w:u w:val="single"/>
        </w:rPr>
      </w:pPr>
      <w:r w:rsidRPr="009C268F">
        <w:rPr>
          <w:b/>
          <w:bCs/>
          <w:u w:val="single"/>
        </w:rPr>
        <w:t>Sailing Instructions:</w:t>
      </w:r>
    </w:p>
    <w:p w14:paraId="23A089BF" w14:textId="47A8489E" w:rsidR="00851FDF" w:rsidRDefault="00851FDF" w:rsidP="00851FDF">
      <w:pPr>
        <w:pStyle w:val="p2"/>
      </w:pPr>
      <w:r>
        <w:t xml:space="preserve">The Sailing instructions will be available </w:t>
      </w:r>
      <w:r w:rsidR="009C268F">
        <w:t xml:space="preserve">online and </w:t>
      </w:r>
      <w:r>
        <w:t>at registration</w:t>
      </w:r>
    </w:p>
    <w:p w14:paraId="1B9F297B" w14:textId="77777777" w:rsidR="009C268F" w:rsidRDefault="009C268F" w:rsidP="00851FDF">
      <w:pPr>
        <w:pStyle w:val="p2"/>
      </w:pPr>
    </w:p>
    <w:p w14:paraId="60D13768" w14:textId="77777777" w:rsidR="00851FDF" w:rsidRPr="00B71044" w:rsidRDefault="00851FDF" w:rsidP="00851FDF">
      <w:pPr>
        <w:pStyle w:val="p2"/>
        <w:rPr>
          <w:b/>
          <w:bCs/>
          <w:u w:val="single"/>
        </w:rPr>
      </w:pPr>
      <w:r w:rsidRPr="00B71044">
        <w:rPr>
          <w:b/>
          <w:bCs/>
          <w:u w:val="single"/>
        </w:rPr>
        <w:t>Racing Area</w:t>
      </w:r>
    </w:p>
    <w:p w14:paraId="55478226" w14:textId="77777777" w:rsidR="00851FDF" w:rsidRDefault="00851FDF" w:rsidP="00851FDF">
      <w:pPr>
        <w:pStyle w:val="p2"/>
      </w:pPr>
      <w:r>
        <w:t>The racing area will be Mobile Bay west of the FYC</w:t>
      </w:r>
    </w:p>
    <w:p w14:paraId="7D058C86" w14:textId="77777777" w:rsidR="00B71044" w:rsidRDefault="00B71044" w:rsidP="00851FDF">
      <w:pPr>
        <w:pStyle w:val="p2"/>
      </w:pPr>
    </w:p>
    <w:p w14:paraId="3358BED4" w14:textId="7436FFF0" w:rsidR="00851FDF" w:rsidRPr="00B71044" w:rsidRDefault="00851FDF" w:rsidP="00851FDF">
      <w:pPr>
        <w:pStyle w:val="p2"/>
        <w:rPr>
          <w:b/>
          <w:bCs/>
          <w:u w:val="single"/>
        </w:rPr>
      </w:pPr>
      <w:r w:rsidRPr="00B71044">
        <w:rPr>
          <w:b/>
          <w:bCs/>
          <w:u w:val="single"/>
        </w:rPr>
        <w:t>Entry Fees</w:t>
      </w:r>
    </w:p>
    <w:p w14:paraId="6E9D8861" w14:textId="675A4695" w:rsidR="00851FDF" w:rsidRDefault="00C96696" w:rsidP="00851FDF">
      <w:pPr>
        <w:pStyle w:val="p2"/>
      </w:pPr>
      <w:r>
        <w:t>All Classes</w:t>
      </w:r>
      <w:r w:rsidR="00851FDF">
        <w:t xml:space="preserve"> </w:t>
      </w:r>
      <w:r w:rsidR="00B71044">
        <w:tab/>
      </w:r>
      <w:r w:rsidR="00851FDF">
        <w:t>$55 for US Sailing members / $60 non-members</w:t>
      </w:r>
    </w:p>
    <w:p w14:paraId="611E1D83" w14:textId="77777777" w:rsidR="00B71044" w:rsidRDefault="00B71044" w:rsidP="00851FDF">
      <w:pPr>
        <w:pStyle w:val="p2"/>
      </w:pPr>
    </w:p>
    <w:p w14:paraId="28307D5F" w14:textId="200B007A" w:rsidR="00851FDF" w:rsidRPr="00B71044" w:rsidRDefault="00851FDF" w:rsidP="00851FDF">
      <w:pPr>
        <w:pStyle w:val="p2"/>
        <w:rPr>
          <w:b/>
          <w:bCs/>
          <w:u w:val="single"/>
        </w:rPr>
      </w:pPr>
      <w:r w:rsidRPr="00B71044">
        <w:rPr>
          <w:b/>
          <w:bCs/>
          <w:u w:val="single"/>
        </w:rPr>
        <w:t>Scoring</w:t>
      </w:r>
    </w:p>
    <w:p w14:paraId="67467ED3" w14:textId="77777777" w:rsidR="00851FDF" w:rsidRDefault="00851FDF" w:rsidP="00851FDF">
      <w:pPr>
        <w:pStyle w:val="p2"/>
      </w:pPr>
      <w:r>
        <w:t>Scoring will be in accordance with RRS Appendix A except that the number of races completed to allow</w:t>
      </w:r>
    </w:p>
    <w:p w14:paraId="167C5246" w14:textId="77777777" w:rsidR="00851FDF" w:rsidRDefault="00851FDF" w:rsidP="00851FDF">
      <w:pPr>
        <w:pStyle w:val="p4"/>
      </w:pPr>
      <w:r>
        <w:t>one (1) throw-out is six (6). (This Changes RRS A2). Ties will be resolved in accordance with RRS Appendix</w:t>
      </w:r>
    </w:p>
    <w:p w14:paraId="3A6D174E" w14:textId="77777777" w:rsidR="00851FDF" w:rsidRDefault="00851FDF" w:rsidP="00851FDF">
      <w:pPr>
        <w:pStyle w:val="p2"/>
      </w:pPr>
      <w:r>
        <w:t>A. Multiple races will be attempted, however, one race completed shall constitute a series.</w:t>
      </w:r>
    </w:p>
    <w:p w14:paraId="45FD4228" w14:textId="77777777" w:rsidR="00B71044" w:rsidRDefault="00B71044" w:rsidP="00851FDF">
      <w:pPr>
        <w:pStyle w:val="p2"/>
      </w:pPr>
    </w:p>
    <w:p w14:paraId="0623D6F1" w14:textId="7C5E3AA8" w:rsidR="00851FDF" w:rsidRPr="00B71044" w:rsidRDefault="00851FDF" w:rsidP="00851FDF">
      <w:pPr>
        <w:pStyle w:val="p2"/>
        <w:rPr>
          <w:b/>
          <w:bCs/>
          <w:u w:val="single"/>
        </w:rPr>
      </w:pPr>
      <w:r w:rsidRPr="00B71044">
        <w:rPr>
          <w:b/>
          <w:bCs/>
          <w:u w:val="single"/>
        </w:rPr>
        <w:t>Lodging</w:t>
      </w:r>
    </w:p>
    <w:p w14:paraId="24CB095C" w14:textId="77777777" w:rsidR="007A79E8" w:rsidRDefault="00851FDF" w:rsidP="00851FDF">
      <w:pPr>
        <w:pStyle w:val="p2"/>
      </w:pPr>
      <w:r>
        <w:t>Local Accommodation are Hampton Inn Fairhope (251-928-0956, Marriott Grand Hotel (251)-928-9201, and the Holiday Inn Express (251)-928-9191.</w:t>
      </w:r>
      <w:r w:rsidR="00B71044">
        <w:t xml:space="preserve"> </w:t>
      </w:r>
      <w:r>
        <w:t>Other Hotels are available within the Daphne / Fairhope area.</w:t>
      </w:r>
    </w:p>
    <w:p w14:paraId="6797E8ED" w14:textId="77777777" w:rsidR="007A79E8" w:rsidRDefault="007A79E8" w:rsidP="00851FDF">
      <w:pPr>
        <w:pStyle w:val="p2"/>
      </w:pPr>
    </w:p>
    <w:p w14:paraId="5E948371" w14:textId="1C32E56B" w:rsidR="00851FDF" w:rsidRPr="007A79E8" w:rsidRDefault="00851FDF" w:rsidP="00851FDF">
      <w:pPr>
        <w:pStyle w:val="p2"/>
      </w:pPr>
      <w:r w:rsidRPr="007A79E8">
        <w:rPr>
          <w:sz w:val="16"/>
          <w:szCs w:val="16"/>
        </w:rPr>
        <w:t xml:space="preserve">For more information contact Rear Commodore, </w:t>
      </w:r>
      <w:r w:rsidR="00B71044" w:rsidRPr="007A79E8">
        <w:rPr>
          <w:sz w:val="16"/>
          <w:szCs w:val="16"/>
        </w:rPr>
        <w:t>Jennifer Stanley</w:t>
      </w:r>
      <w:r w:rsidRPr="007A79E8">
        <w:rPr>
          <w:sz w:val="16"/>
          <w:szCs w:val="16"/>
        </w:rPr>
        <w:t xml:space="preserve"> </w:t>
      </w:r>
      <w:r w:rsidR="00B71044" w:rsidRPr="007A79E8">
        <w:rPr>
          <w:sz w:val="16"/>
          <w:szCs w:val="16"/>
        </w:rPr>
        <w:t xml:space="preserve">at </w:t>
      </w:r>
      <w:r w:rsidRPr="007A79E8">
        <w:rPr>
          <w:sz w:val="16"/>
          <w:szCs w:val="16"/>
        </w:rPr>
        <w:t>(251)-7</w:t>
      </w:r>
      <w:r w:rsidR="00B71044" w:rsidRPr="007A79E8">
        <w:rPr>
          <w:sz w:val="16"/>
          <w:szCs w:val="16"/>
        </w:rPr>
        <w:t xml:space="preserve">51-7235 </w:t>
      </w:r>
      <w:r w:rsidRPr="007A79E8">
        <w:rPr>
          <w:sz w:val="16"/>
          <w:szCs w:val="16"/>
        </w:rPr>
        <w:t>email</w:t>
      </w:r>
      <w:r w:rsidR="00B71044" w:rsidRPr="007A79E8">
        <w:rPr>
          <w:sz w:val="16"/>
          <w:szCs w:val="16"/>
        </w:rPr>
        <w:t xml:space="preserve"> </w:t>
      </w:r>
      <w:hyperlink r:id="rId6" w:history="1">
        <w:r w:rsidR="00B71044" w:rsidRPr="007A79E8">
          <w:rPr>
            <w:rStyle w:val="Hyperlink"/>
            <w:sz w:val="16"/>
            <w:szCs w:val="16"/>
          </w:rPr>
          <w:t>jvstanley@yahoo.com</w:t>
        </w:r>
      </w:hyperlink>
      <w:r w:rsidR="00B71044" w:rsidRPr="007A79E8">
        <w:rPr>
          <w:sz w:val="16"/>
          <w:szCs w:val="16"/>
        </w:rPr>
        <w:t xml:space="preserve"> </w:t>
      </w:r>
      <w:r w:rsidRPr="007A79E8">
        <w:rPr>
          <w:sz w:val="16"/>
          <w:szCs w:val="16"/>
        </w:rPr>
        <w:t xml:space="preserve">or Randy Fitz-Wainwright at (251)-377-8419 email </w:t>
      </w:r>
      <w:hyperlink r:id="rId7" w:history="1">
        <w:r w:rsidR="00270BED" w:rsidRPr="007A79E8">
          <w:rPr>
            <w:rStyle w:val="Hyperlink"/>
            <w:sz w:val="16"/>
            <w:szCs w:val="16"/>
          </w:rPr>
          <w:t>fitz1350@bellsouth.net</w:t>
        </w:r>
      </w:hyperlink>
    </w:p>
    <w:p w14:paraId="169B953E" w14:textId="77777777" w:rsidR="00270BED" w:rsidRDefault="00270BED" w:rsidP="00851FDF">
      <w:pPr>
        <w:pStyle w:val="p2"/>
      </w:pPr>
    </w:p>
    <w:p w14:paraId="3D6F8E4B" w14:textId="77777777" w:rsidR="001D2902" w:rsidRDefault="001D2902"/>
    <w:sectPr w:rsidR="001D2902" w:rsidSect="007A79E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DF"/>
    <w:rsid w:val="0002520C"/>
    <w:rsid w:val="000824BD"/>
    <w:rsid w:val="000B5430"/>
    <w:rsid w:val="001477AE"/>
    <w:rsid w:val="001D2902"/>
    <w:rsid w:val="00231283"/>
    <w:rsid w:val="00270BED"/>
    <w:rsid w:val="002927F3"/>
    <w:rsid w:val="003A5623"/>
    <w:rsid w:val="006A47FF"/>
    <w:rsid w:val="006C1FED"/>
    <w:rsid w:val="007A79E8"/>
    <w:rsid w:val="00851FDF"/>
    <w:rsid w:val="009907EE"/>
    <w:rsid w:val="009C268F"/>
    <w:rsid w:val="009C2D1B"/>
    <w:rsid w:val="009E2F9E"/>
    <w:rsid w:val="009F2626"/>
    <w:rsid w:val="00B708BF"/>
    <w:rsid w:val="00B71044"/>
    <w:rsid w:val="00BA1E4E"/>
    <w:rsid w:val="00C96696"/>
    <w:rsid w:val="00E82F09"/>
    <w:rsid w:val="00F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8A8F"/>
  <w15:chartTrackingRefBased/>
  <w15:docId w15:val="{3EDBBB0B-7F00-E648-8800-1CF0151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D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1FD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851FD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851FDF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851FD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851FDF"/>
    <w:rPr>
      <w:color w:val="FB0207"/>
    </w:rPr>
  </w:style>
  <w:style w:type="character" w:customStyle="1" w:styleId="s2">
    <w:name w:val="s2"/>
    <w:basedOn w:val="DefaultParagraphFont"/>
    <w:rsid w:val="00851FDF"/>
    <w:rPr>
      <w:color w:val="0B4CB4"/>
    </w:rPr>
  </w:style>
  <w:style w:type="character" w:styleId="Hyperlink">
    <w:name w:val="Hyperlink"/>
    <w:basedOn w:val="DefaultParagraphFont"/>
    <w:uiPriority w:val="99"/>
    <w:unhideWhenUsed/>
    <w:rsid w:val="00B71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04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7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itz1350@bellsouth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vstanley@yahoo.com" TargetMode="External"/><Relationship Id="rId5" Type="http://schemas.openxmlformats.org/officeDocument/2006/relationships/hyperlink" Target="https://nextsailor.com/regatta/112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2125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Stanley</dc:creator>
  <cp:keywords/>
  <dc:description/>
  <cp:lastModifiedBy>Jennifer Stanley</cp:lastModifiedBy>
  <cp:revision>2</cp:revision>
  <dcterms:created xsi:type="dcterms:W3CDTF">2026-03-10T18:41:00Z</dcterms:created>
  <dcterms:modified xsi:type="dcterms:W3CDTF">2026-03-10T18:41:00Z</dcterms:modified>
</cp:coreProperties>
</file>