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545B" w14:textId="77777777" w:rsidR="000320B4" w:rsidRDefault="000320B4" w:rsidP="000320B4">
      <w:r>
        <w:t>Rick,</w:t>
      </w:r>
    </w:p>
    <w:p w14:paraId="2F20295C" w14:textId="77777777" w:rsidR="000320B4" w:rsidRDefault="000320B4" w:rsidP="000320B4">
      <w:r>
        <w:t>Here's my take on rating selection for CRCA at this time.</w:t>
      </w:r>
    </w:p>
    <w:p w14:paraId="3CC34C4A" w14:textId="77777777" w:rsidR="000320B4" w:rsidRDefault="000320B4" w:rsidP="000320B4">
      <w:r>
        <w:t>Due to the variability of forecast models and the light and inconsistent winds that are forecast, it is likely to be inaccurate to select a rating before the race.  Rating selection will be made at a time towards the end of the race when actual conditions have been reviewed.</w:t>
      </w:r>
    </w:p>
    <w:p w14:paraId="5B655CC8" w14:textId="1829EFAD" w:rsidR="00FB0343" w:rsidRDefault="000320B4" w:rsidP="000320B4">
      <w:r>
        <w:t>Rob Michaelson</w:t>
      </w:r>
    </w:p>
    <w:sectPr w:rsidR="00FB0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B4"/>
    <w:rsid w:val="000320B4"/>
    <w:rsid w:val="00787A7F"/>
    <w:rsid w:val="007A55FA"/>
    <w:rsid w:val="009458C8"/>
    <w:rsid w:val="00C121ED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FA0C2"/>
  <w15:chartTrackingRefBased/>
  <w15:docId w15:val="{19892901-5787-4634-9E98-935B3909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0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0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0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0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0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0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0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0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0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0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0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jay.tyson1 jay.tyson1</dc:creator>
  <cp:keywords/>
  <dc:description/>
  <cp:lastModifiedBy>jay.tyson1 jay.tyson1</cp:lastModifiedBy>
  <cp:revision>1</cp:revision>
  <dcterms:created xsi:type="dcterms:W3CDTF">2026-07-31T15:32:00Z</dcterms:created>
  <dcterms:modified xsi:type="dcterms:W3CDTF">2026-07-31T15:33:00Z</dcterms:modified>
</cp:coreProperties>
</file>